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Call for action YCAD</w:t>
      </w:r>
      <w:r w:rsidDel="00000000" w:rsidR="00000000" w:rsidRPr="00000000">
        <w:rPr>
          <w:rtl w:val="0"/>
        </w:rPr>
      </w:r>
    </w:p>
    <w:p w:rsidR="00000000" w:rsidDel="00000000" w:rsidP="00000000" w:rsidRDefault="00000000" w:rsidRPr="00000000" w14:paraId="00000002">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people committed to climate protection, sustainability and climate justice,</w:t>
      </w:r>
    </w:p>
    <w:p w:rsidR="00000000" w:rsidDel="00000000" w:rsidP="00000000" w:rsidRDefault="00000000" w:rsidRPr="00000000" w14:paraId="00000003">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are invited to take part in this year's Youth Climate Action Day (YCAD)!</w:t>
      </w:r>
    </w:p>
    <w:p w:rsidR="00000000" w:rsidDel="00000000" w:rsidP="00000000" w:rsidRDefault="00000000" w:rsidRPr="00000000" w14:paraId="00000004">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is Youth Climate Action Day?</w:t>
      </w:r>
      <w:r w:rsidDel="00000000" w:rsidR="00000000" w:rsidRPr="00000000">
        <w:rPr>
          <w:rFonts w:ascii="Calibri" w:cs="Calibri" w:eastAsia="Calibri" w:hAnsi="Calibri"/>
          <w:sz w:val="24"/>
          <w:szCs w:val="24"/>
          <w:rtl w:val="0"/>
        </w:rPr>
        <w:br w:type="textWrapping"/>
        <w:t xml:space="preserve">YCAD is a worldwide movement of young people who care about climate change and global injustice. Since 2012, young people in several countries around the world have been taking concrete action for the climate and climate justice around the date of the UN Climate Change Conference to show what is important to them.</w:t>
      </w:r>
    </w:p>
    <w:p w:rsidR="00000000" w:rsidDel="00000000" w:rsidP="00000000" w:rsidRDefault="00000000" w:rsidRPr="00000000" w14:paraId="00000005">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is happening this year?</w:t>
      </w:r>
      <w:r w:rsidDel="00000000" w:rsidR="00000000" w:rsidRPr="00000000">
        <w:rPr>
          <w:rFonts w:ascii="Calibri" w:cs="Calibri" w:eastAsia="Calibri" w:hAnsi="Calibri"/>
          <w:sz w:val="24"/>
          <w:szCs w:val="24"/>
          <w:rtl w:val="0"/>
        </w:rPr>
        <w:br w:type="textWrapping"/>
        <w:t xml:space="preserve">This year, we want to draw attention to these actions with a social media campaign and a video around the UN Climate Change Conference (November 1</w:t>
      </w:r>
      <w:r w:rsidDel="00000000" w:rsidR="00000000" w:rsidRPr="00000000">
        <w:rPr>
          <w:sz w:val="24"/>
          <w:szCs w:val="24"/>
          <w:rtl w:val="0"/>
        </w:rPr>
        <w:t xml:space="preserve">0 </w:t>
      </w:r>
      <w:r w:rsidDel="00000000" w:rsidR="00000000" w:rsidRPr="00000000">
        <w:rPr>
          <w:rFonts w:ascii="Calibri" w:cs="Calibri" w:eastAsia="Calibri" w:hAnsi="Calibri"/>
          <w:sz w:val="24"/>
          <w:szCs w:val="24"/>
          <w:rtl w:val="0"/>
        </w:rPr>
        <w:t xml:space="preserve">-</w:t>
      </w:r>
      <w:r w:rsidDel="00000000" w:rsidR="00000000" w:rsidRPr="00000000">
        <w:rPr>
          <w:sz w:val="24"/>
          <w:szCs w:val="24"/>
          <w:rtl w:val="0"/>
        </w:rPr>
        <w:t xml:space="preserve"> </w:t>
      </w:r>
      <w:r w:rsidDel="00000000" w:rsidR="00000000" w:rsidRPr="00000000">
        <w:rPr>
          <w:rFonts w:ascii="Calibri" w:cs="Calibri" w:eastAsia="Calibri" w:hAnsi="Calibri"/>
          <w:sz w:val="24"/>
          <w:szCs w:val="24"/>
          <w:rtl w:val="0"/>
        </w:rPr>
        <w:t xml:space="preserve">2</w:t>
      </w:r>
      <w:r w:rsidDel="00000000" w:rsidR="00000000" w:rsidRPr="00000000">
        <w:rPr>
          <w:sz w:val="24"/>
          <w:szCs w:val="24"/>
          <w:rtl w:val="0"/>
        </w:rPr>
        <w:t xml:space="preserve">1</w:t>
      </w:r>
      <w:r w:rsidDel="00000000" w:rsidR="00000000" w:rsidRPr="00000000">
        <w:rPr>
          <w:rFonts w:ascii="Calibri" w:cs="Calibri" w:eastAsia="Calibri" w:hAnsi="Calibri"/>
          <w:sz w:val="24"/>
          <w:szCs w:val="24"/>
          <w:rtl w:val="0"/>
        </w:rPr>
        <w:t xml:space="preserve">, 202</w:t>
      </w:r>
      <w:r w:rsidDel="00000000" w:rsidR="00000000" w:rsidRPr="00000000">
        <w:rPr>
          <w:sz w:val="24"/>
          <w:szCs w:val="24"/>
          <w:rtl w:val="0"/>
        </w:rPr>
        <w:t xml:space="preserve">5)</w:t>
      </w:r>
      <w:r w:rsidDel="00000000" w:rsidR="00000000" w:rsidRPr="00000000">
        <w:rPr>
          <w:rFonts w:ascii="Calibri" w:cs="Calibri" w:eastAsia="Calibri" w:hAnsi="Calibri"/>
          <w:sz w:val="24"/>
          <w:szCs w:val="24"/>
          <w:rtl w:val="0"/>
        </w:rPr>
        <w:t xml:space="preserve"> and jointly address our messages to politicians around the world.</w:t>
      </w:r>
    </w:p>
    <w:p w:rsidR="00000000" w:rsidDel="00000000" w:rsidP="00000000" w:rsidRDefault="00000000" w:rsidRPr="00000000" w14:paraId="00000006">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meet for an international online meeting in the second half of this year to have the opportunity to exchange ideas and network with other activists around the globe about their actions. The actual date and time will be announced soon.</w:t>
      </w:r>
    </w:p>
    <w:p w:rsidR="00000000" w:rsidDel="00000000" w:rsidP="00000000" w:rsidRDefault="00000000" w:rsidRPr="00000000" w14:paraId="00000007">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How can we get involved?</w:t>
      </w:r>
      <w:r w:rsidDel="00000000" w:rsidR="00000000" w:rsidRPr="00000000">
        <w:rPr>
          <w:rFonts w:ascii="Calibri" w:cs="Calibri" w:eastAsia="Calibri" w:hAnsi="Calibri"/>
          <w:sz w:val="24"/>
          <w:szCs w:val="24"/>
          <w:rtl w:val="0"/>
        </w:rPr>
        <w:br w:type="textWrapping"/>
        <w:t xml:space="preserve">You are already active in the field of climate protection, sustainability and political engagement and have a great project that should get attention as part of the Youth Climate Action Day: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Feel free to contact us at </w:t>
      </w: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info@climateactionday.org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tell us about your project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 us on Instagram: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@youth_climate_action_day</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Draw attention to your action on the internet, link us on Instagram and/or use the hashtag #ycad2</w:t>
      </w: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will then repost your action on our account.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Send us information, photos or a short video of your action and we will post it on our YCAD Instagram account.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like, record short statements together or individually about what you want from climate policy and to achieve more climate protection and climate justice and send us the video. Your statement can be in your native language as well – please send an English translation with the video so we may add subtitles later.</w:t>
      </w:r>
    </w:p>
    <w:p w:rsidR="00000000" w:rsidDel="00000000" w:rsidP="00000000" w:rsidRDefault="00000000" w:rsidRPr="00000000" w14:paraId="0000000D">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would like to deal with the topics of climate justice and youth engagement as part of YCAD 202</w:t>
      </w:r>
      <w:r w:rsidDel="00000000" w:rsidR="00000000" w:rsidRPr="00000000">
        <w:rPr>
          <w:sz w:val="24"/>
          <w:szCs w:val="24"/>
          <w:rtl w:val="0"/>
        </w:rPr>
        <w:t xml:space="preserve">5</w:t>
      </w:r>
      <w:r w:rsidDel="00000000" w:rsidR="00000000" w:rsidRPr="00000000">
        <w:rPr>
          <w:rFonts w:ascii="Calibri" w:cs="Calibri" w:eastAsia="Calibri" w:hAnsi="Calibri"/>
          <w:sz w:val="24"/>
          <w:szCs w:val="24"/>
          <w:rtl w:val="0"/>
        </w:rPr>
        <w:t xml:space="preserve">, already have a creative idea for an action or project and need guidance and/or financial support to realize your project:</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Send us an email with a brief project outline to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info@climateactionday.org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important to us that:</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project is aimed at teenagers or young people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revolves around climate protection and sustainability</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related to political engagement</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draw attention to your project on the Internet during the project implementation and around the UN Climate Change Conference, link to us and send us information, photos or a short video of your action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can support you in arranging funding.</w:t>
      </w:r>
    </w:p>
    <w:p w:rsidR="00000000" w:rsidDel="00000000" w:rsidP="00000000" w:rsidRDefault="00000000" w:rsidRPr="00000000" w14:paraId="00000015">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 actions can take place all year round and should not be limited to a specific period. Nevertheless, we would like to draw particular attention to this commitment during the UN Climate Change Conference and send our messages to politicians. We therefore invite you to highlight your actions on social media during the period from October 14 to November 2</w:t>
      </w:r>
      <w:r w:rsidDel="00000000" w:rsidR="00000000" w:rsidRPr="00000000">
        <w:rPr>
          <w:sz w:val="24"/>
          <w:szCs w:val="24"/>
          <w:rtl w:val="0"/>
        </w:rPr>
        <w:t xml:space="preserve">1</w:t>
      </w:r>
      <w:r w:rsidDel="00000000" w:rsidR="00000000" w:rsidRPr="00000000">
        <w:rPr>
          <w:rFonts w:ascii="Calibri" w:cs="Calibri" w:eastAsia="Calibri" w:hAnsi="Calibri"/>
          <w:sz w:val="24"/>
          <w:szCs w:val="24"/>
          <w:rtl w:val="0"/>
        </w:rPr>
        <w:t xml:space="preserve">, 202</w:t>
      </w:r>
      <w:r w:rsidDel="00000000" w:rsidR="00000000" w:rsidRPr="00000000">
        <w:rPr>
          <w:sz w:val="24"/>
          <w:szCs w:val="24"/>
          <w:rtl w:val="0"/>
        </w:rPr>
        <w:t xml:space="preserve">5</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Where can we get more information about the campaign?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t xml:space="preserve">On our website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www.climateactionday.org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can find out more about the background to YCAD, get inspiration for campaigns and see what committed people have achieved in 2020-202</w:t>
      </w:r>
      <w:r w:rsidDel="00000000" w:rsidR="00000000" w:rsidRPr="00000000">
        <w:rPr>
          <w:sz w:val="24"/>
          <w:szCs w:val="24"/>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You can use the email address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info@climateactionday.org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or send us a direct message on Instagram to ask us your questions directly or ask for support.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look forward to a fabulous and activist Youth Climate Action Day 202</w:t>
      </w:r>
      <w:r w:rsidDel="00000000" w:rsidR="00000000" w:rsidRPr="00000000">
        <w:rPr>
          <w:sz w:val="24"/>
          <w:szCs w:val="24"/>
          <w:rtl w:val="0"/>
        </w:rPr>
        <w:t xml:space="preserve">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 you!</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preparation team,</w:t>
        <w:br w:type="textWrapping"/>
        <w:t xml:space="preserve">Ailed, Elizabeth, Irma, Miriam, Rebecca, Ulrike and Yoram</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Pr>
        <w:drawing>
          <wp:inline distB="0" distT="0" distL="0" distR="0">
            <wp:extent cx="1626105" cy="565580"/>
            <wp:effectExtent b="0" l="0" r="0" t="0"/>
            <wp:docPr descr="Ein Bild, das Text, Schrift, Screenshot enthält.&#10;&#10;Automatisch generierte Beschreibung" id="10" name="image4.jpg"/>
            <a:graphic>
              <a:graphicData uri="http://schemas.openxmlformats.org/drawingml/2006/picture">
                <pic:pic>
                  <pic:nvPicPr>
                    <pic:cNvPr descr="Ein Bild, das Text, Schrift, Screenshot enthält.&#10;&#10;Automatisch generierte Beschreibung" id="0" name="image4.jpg"/>
                    <pic:cNvPicPr preferRelativeResize="0"/>
                  </pic:nvPicPr>
                  <pic:blipFill>
                    <a:blip r:embed="rId12"/>
                    <a:srcRect b="0" l="0" r="0" t="0"/>
                    <a:stretch>
                      <a:fillRect/>
                    </a:stretch>
                  </pic:blipFill>
                  <pic:spPr>
                    <a:xfrm>
                      <a:off x="0" y="0"/>
                      <a:ext cx="1626105" cy="565580"/>
                    </a:xfrm>
                    <a:prstGeom prst="rect"/>
                    <a:ln/>
                  </pic:spPr>
                </pic:pic>
              </a:graphicData>
            </a:graphic>
          </wp:inline>
        </w:drawing>
      </w:r>
      <w:r w:rsidDel="00000000" w:rsidR="00000000" w:rsidRPr="00000000">
        <w:rPr>
          <w:rFonts w:ascii="Calibri" w:cs="Calibri" w:eastAsia="Calibri" w:hAnsi="Calibri"/>
          <w:sz w:val="24"/>
          <w:szCs w:val="24"/>
          <w:rtl w:val="0"/>
        </w:rPr>
        <w:tab/>
        <w:tab/>
        <w:tab/>
      </w:r>
      <w:r w:rsidDel="00000000" w:rsidR="00000000" w:rsidRPr="00000000">
        <w:rPr>
          <w:rFonts w:ascii="Calibri" w:cs="Calibri" w:eastAsia="Calibri" w:hAnsi="Calibri"/>
          <w:sz w:val="24"/>
          <w:szCs w:val="24"/>
        </w:rPr>
        <w:drawing>
          <wp:inline distB="0" distT="0" distL="0" distR="0">
            <wp:extent cx="669609" cy="459318"/>
            <wp:effectExtent b="0" l="0" r="0" t="0"/>
            <wp:docPr descr="Ein Bild, das Grafiken, Kreativität, Kunst enthält.&#10;&#10;Automatisch generierte Beschreibung" id="12" name="image2.png"/>
            <a:graphic>
              <a:graphicData uri="http://schemas.openxmlformats.org/drawingml/2006/picture">
                <pic:pic>
                  <pic:nvPicPr>
                    <pic:cNvPr descr="Ein Bild, das Grafiken, Kreativität, Kunst enthält.&#10;&#10;Automatisch generierte Beschreibung" id="0" name="image2.png"/>
                    <pic:cNvPicPr preferRelativeResize="0"/>
                  </pic:nvPicPr>
                  <pic:blipFill>
                    <a:blip r:embed="rId13"/>
                    <a:srcRect b="0" l="0" r="0" t="0"/>
                    <a:stretch>
                      <a:fillRect/>
                    </a:stretch>
                  </pic:blipFill>
                  <pic:spPr>
                    <a:xfrm>
                      <a:off x="0" y="0"/>
                      <a:ext cx="669609" cy="45931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1248140" cy="454366"/>
            <wp:effectExtent b="0" l="0" r="0" t="0"/>
            <wp:docPr descr="Ein Bild, das Text, Schrift, Grafiken, Logo enthält.&#10;&#10;Automatisch generierte Beschreibung" id="11" name="image1.png"/>
            <a:graphic>
              <a:graphicData uri="http://schemas.openxmlformats.org/drawingml/2006/picture">
                <pic:pic>
                  <pic:nvPicPr>
                    <pic:cNvPr descr="Ein Bild, das Text, Schrift, Grafiken, Logo enthält.&#10;&#10;Automatisch generierte Beschreibung" id="0" name="image1.png"/>
                    <pic:cNvPicPr preferRelativeResize="0"/>
                  </pic:nvPicPr>
                  <pic:blipFill>
                    <a:blip r:embed="rId14"/>
                    <a:srcRect b="0" l="0" r="0" t="0"/>
                    <a:stretch>
                      <a:fillRect/>
                    </a:stretch>
                  </pic:blipFill>
                  <pic:spPr>
                    <a:xfrm>
                      <a:off x="0" y="0"/>
                      <a:ext cx="1248140" cy="454366"/>
                    </a:xfrm>
                    <a:prstGeom prst="rect"/>
                    <a:ln/>
                  </pic:spPr>
                </pic:pic>
              </a:graphicData>
            </a:graphic>
          </wp:inline>
        </w:drawing>
      </w:r>
      <w:r w:rsidDel="00000000" w:rsidR="00000000" w:rsidRPr="00000000">
        <w:rPr>
          <w:rFonts w:ascii="Calibri" w:cs="Calibri" w:eastAsia="Calibri" w:hAnsi="Calibri"/>
          <w:sz w:val="24"/>
          <w:szCs w:val="24"/>
          <w:rtl w:val="0"/>
        </w:rPr>
        <w:tab/>
        <w:tab/>
        <w:t xml:space="preserve">  </w:t>
      </w:r>
      <w:r w:rsidDel="00000000" w:rsidR="00000000" w:rsidRPr="00000000">
        <w:rPr>
          <w:rFonts w:ascii="Calibri" w:cs="Calibri" w:eastAsia="Calibri" w:hAnsi="Calibri"/>
          <w:sz w:val="24"/>
          <w:szCs w:val="24"/>
        </w:rPr>
        <w:drawing>
          <wp:inline distB="0" distT="0" distL="0" distR="0">
            <wp:extent cx="1371403" cy="599990"/>
            <wp:effectExtent b="0" l="0" r="0" t="0"/>
            <wp:docPr descr="Ein Bild, das Schrift, Text, Grafiken, Design enthält.&#10;&#10;Automatisch generierte Beschreibung" id="14" name="image3.png"/>
            <a:graphic>
              <a:graphicData uri="http://schemas.openxmlformats.org/drawingml/2006/picture">
                <pic:pic>
                  <pic:nvPicPr>
                    <pic:cNvPr descr="Ein Bild, das Schrift, Text, Grafiken, Design enthält.&#10;&#10;Automatisch generierte Beschreibung" id="0" name="image3.png"/>
                    <pic:cNvPicPr preferRelativeResize="0"/>
                  </pic:nvPicPr>
                  <pic:blipFill>
                    <a:blip r:embed="rId15"/>
                    <a:srcRect b="0" l="0" r="0" t="0"/>
                    <a:stretch>
                      <a:fillRect/>
                    </a:stretch>
                  </pic:blipFill>
                  <pic:spPr>
                    <a:xfrm>
                      <a:off x="0" y="0"/>
                      <a:ext cx="1371403" cy="599990"/>
                    </a:xfrm>
                    <a:prstGeom prst="rect"/>
                    <a:ln/>
                  </pic:spPr>
                </pic:pic>
              </a:graphicData>
            </a:graphic>
          </wp:inline>
        </w:drawing>
      </w:r>
      <w:r w:rsidDel="00000000" w:rsidR="00000000" w:rsidRPr="00000000">
        <w:rPr>
          <w:rFonts w:ascii="Calibri" w:cs="Calibri" w:eastAsia="Calibri" w:hAnsi="Calibri"/>
          <w:sz w:val="24"/>
          <w:szCs w:val="24"/>
          <w:rtl w:val="0"/>
        </w:rPr>
        <w:tab/>
        <w:tab/>
      </w:r>
      <w:r w:rsidDel="00000000" w:rsidR="00000000" w:rsidRPr="00000000">
        <w:rPr>
          <w:rFonts w:ascii="Calibri" w:cs="Calibri" w:eastAsia="Calibri" w:hAnsi="Calibri"/>
          <w:sz w:val="24"/>
          <w:szCs w:val="24"/>
        </w:rPr>
        <w:drawing>
          <wp:inline distB="0" distT="0" distL="0" distR="0">
            <wp:extent cx="775300" cy="675509"/>
            <wp:effectExtent b="0" l="0" r="0" t="0"/>
            <wp:docPr descr="Ein Bild, das Logo, Kreis, Schrift, Grafiken enthält.&#10;&#10;Automatisch generierte Beschreibung" id="13" name="image6.png"/>
            <a:graphic>
              <a:graphicData uri="http://schemas.openxmlformats.org/drawingml/2006/picture">
                <pic:pic>
                  <pic:nvPicPr>
                    <pic:cNvPr descr="Ein Bild, das Logo, Kreis, Schrift, Grafiken enthält.&#10;&#10;Automatisch generierte Beschreibung" id="0" name="image6.png"/>
                    <pic:cNvPicPr preferRelativeResize="0"/>
                  </pic:nvPicPr>
                  <pic:blipFill>
                    <a:blip r:embed="rId16"/>
                    <a:srcRect b="22424" l="21818" r="16967" t="24243"/>
                    <a:stretch>
                      <a:fillRect/>
                    </a:stretch>
                  </pic:blipFill>
                  <pic:spPr>
                    <a:xfrm>
                      <a:off x="0" y="0"/>
                      <a:ext cx="775300" cy="675509"/>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80" w:before="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sectPr>
      <w:headerReference r:id="rId17" w:type="default"/>
      <w:footerReference r:id="rId18"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-800099</wp:posOffset>
          </wp:positionH>
          <wp:positionV relativeFrom="paragraph">
            <wp:posOffset>-380999</wp:posOffset>
          </wp:positionV>
          <wp:extent cx="1244600" cy="880110"/>
          <wp:effectExtent b="0" l="0" r="0" t="0"/>
          <wp:wrapSquare wrapText="bothSides" distB="0" distT="0" distL="114300" distR="114300"/>
          <wp:docPr descr="Ein Bild, das Clipart, Darstellung, Grafiken, Grafikdesign enthält.&#10;&#10;Automatisch generierte Beschreibung" id="9" name="image7.png"/>
          <a:graphic>
            <a:graphicData uri="http://schemas.openxmlformats.org/drawingml/2006/picture">
              <pic:pic>
                <pic:nvPicPr>
                  <pic:cNvPr descr="Ein Bild, das Clipart, Darstellung, Grafiken, Grafikdesign enthält.&#10;&#10;Automatisch generierte Beschreibung" id="0" name="image7.png"/>
                  <pic:cNvPicPr preferRelativeResize="0"/>
                </pic:nvPicPr>
                <pic:blipFill>
                  <a:blip r:embed="rId1"/>
                  <a:srcRect b="0" l="0" r="0" t="0"/>
                  <a:stretch>
                    <a:fillRect/>
                  </a:stretch>
                </pic:blipFill>
                <pic:spPr>
                  <a:xfrm>
                    <a:off x="0" y="0"/>
                    <a:ext cx="1244600" cy="88011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5127625</wp:posOffset>
          </wp:positionH>
          <wp:positionV relativeFrom="paragraph">
            <wp:posOffset>-213359</wp:posOffset>
          </wp:positionV>
          <wp:extent cx="1348740" cy="1325880"/>
          <wp:effectExtent b="0" l="0" r="0" t="0"/>
          <wp:wrapSquare wrapText="bothSides" distB="0" distT="0" distL="114300" distR="114300"/>
          <wp:docPr descr="Ein Bild, das Text, Schrift, Grafiken, Grafikdesign enthält.&#10;&#10;Automatisch generierte Beschreibung" id="15" name="image5.png"/>
          <a:graphic>
            <a:graphicData uri="http://schemas.openxmlformats.org/drawingml/2006/picture">
              <pic:pic>
                <pic:nvPicPr>
                  <pic:cNvPr descr="Ein Bild, das Text, Schrift, Grafiken, Grafikdesign enthält.&#10;&#10;Automatisch generierte Beschreibung" id="0" name="image5.png"/>
                  <pic:cNvPicPr preferRelativeResize="0"/>
                </pic:nvPicPr>
                <pic:blipFill>
                  <a:blip r:embed="rId1"/>
                  <a:srcRect b="17898" l="16731" r="14397" t="14397"/>
                  <a:stretch>
                    <a:fillRect/>
                  </a:stretch>
                </pic:blipFill>
                <pic:spPr>
                  <a:xfrm>
                    <a:off x="0" y="0"/>
                    <a:ext cx="1348740" cy="13258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tandardWeb">
    <w:name w:val="Normal (Web)"/>
    <w:basedOn w:val="Standard"/>
    <w:uiPriority w:val="99"/>
    <w:unhideWhenUsed w:val="1"/>
    <w:rsid w:val="00901644"/>
    <w:pPr>
      <w:spacing w:after="100" w:afterAutospacing="1" w:before="100" w:beforeAutospacing="1" w:line="240" w:lineRule="auto"/>
    </w:pPr>
    <w:rPr>
      <w:rFonts w:ascii="Times New Roman" w:cs="Times New Roman" w:eastAsia="Times New Roman" w:hAnsi="Times New Roman"/>
      <w:kern w:val="0"/>
      <w:sz w:val="24"/>
      <w:szCs w:val="24"/>
      <w:lang w:eastAsia="de-DE"/>
    </w:rPr>
  </w:style>
  <w:style w:type="character" w:styleId="Hyperlink">
    <w:name w:val="Hyperlink"/>
    <w:basedOn w:val="Absatz-Standardschriftart"/>
    <w:uiPriority w:val="99"/>
    <w:unhideWhenUsed w:val="1"/>
    <w:rsid w:val="00901644"/>
    <w:rPr>
      <w:color w:val="0000ff"/>
      <w:u w:val="single"/>
    </w:rPr>
  </w:style>
  <w:style w:type="paragraph" w:styleId="Listenabsatz">
    <w:name w:val="List Paragraph"/>
    <w:basedOn w:val="Standard"/>
    <w:uiPriority w:val="34"/>
    <w:qFormat w:val="1"/>
    <w:rsid w:val="00DA63B4"/>
    <w:pPr>
      <w:ind w:left="720"/>
      <w:contextualSpacing w:val="1"/>
    </w:pPr>
  </w:style>
  <w:style w:type="character" w:styleId="Kommentarzeichen">
    <w:name w:val="annotation reference"/>
    <w:basedOn w:val="Absatz-Standardschriftart"/>
    <w:uiPriority w:val="99"/>
    <w:semiHidden w:val="1"/>
    <w:unhideWhenUsed w:val="1"/>
    <w:rsid w:val="00885992"/>
    <w:rPr>
      <w:sz w:val="16"/>
      <w:szCs w:val="16"/>
    </w:rPr>
  </w:style>
  <w:style w:type="paragraph" w:styleId="Kommentartext">
    <w:name w:val="annotation text"/>
    <w:basedOn w:val="Standard"/>
    <w:link w:val="KommentartextZchn"/>
    <w:uiPriority w:val="99"/>
    <w:unhideWhenUsed w:val="1"/>
    <w:rsid w:val="00885992"/>
    <w:pPr>
      <w:spacing w:line="240" w:lineRule="auto"/>
    </w:pPr>
    <w:rPr>
      <w:sz w:val="20"/>
      <w:szCs w:val="20"/>
    </w:rPr>
  </w:style>
  <w:style w:type="character" w:styleId="KommentartextZchn" w:customStyle="1">
    <w:name w:val="Kommentartext Zchn"/>
    <w:basedOn w:val="Absatz-Standardschriftart"/>
    <w:link w:val="Kommentartext"/>
    <w:uiPriority w:val="99"/>
    <w:rsid w:val="00885992"/>
    <w:rPr>
      <w:sz w:val="20"/>
      <w:szCs w:val="20"/>
    </w:rPr>
  </w:style>
  <w:style w:type="paragraph" w:styleId="Kommentarthema">
    <w:name w:val="annotation subject"/>
    <w:basedOn w:val="Kommentartext"/>
    <w:next w:val="Kommentartext"/>
    <w:link w:val="KommentarthemaZchn"/>
    <w:uiPriority w:val="99"/>
    <w:semiHidden w:val="1"/>
    <w:unhideWhenUsed w:val="1"/>
    <w:rsid w:val="00885992"/>
    <w:rPr>
      <w:b w:val="1"/>
      <w:bCs w:val="1"/>
    </w:rPr>
  </w:style>
  <w:style w:type="character" w:styleId="KommentarthemaZchn" w:customStyle="1">
    <w:name w:val="Kommentarthema Zchn"/>
    <w:basedOn w:val="KommentartextZchn"/>
    <w:link w:val="Kommentarthema"/>
    <w:uiPriority w:val="99"/>
    <w:semiHidden w:val="1"/>
    <w:rsid w:val="00885992"/>
    <w:rPr>
      <w:b w:val="1"/>
      <w:bCs w:val="1"/>
      <w:sz w:val="20"/>
      <w:szCs w:val="20"/>
    </w:rPr>
  </w:style>
  <w:style w:type="character" w:styleId="NichtaufgelsteErwhnung">
    <w:name w:val="Unresolved Mention"/>
    <w:basedOn w:val="Absatz-Standardschriftart"/>
    <w:uiPriority w:val="99"/>
    <w:semiHidden w:val="1"/>
    <w:unhideWhenUsed w:val="1"/>
    <w:rsid w:val="00DA54B2"/>
    <w:rPr>
      <w:color w:val="605e5c"/>
      <w:shd w:color="auto" w:fill="e1dfdd" w:val="clear"/>
    </w:rPr>
  </w:style>
  <w:style w:type="character" w:styleId="cf01" w:customStyle="1">
    <w:name w:val="cf01"/>
    <w:basedOn w:val="Absatz-Standardschriftart"/>
    <w:rsid w:val="00DA54B2"/>
    <w:rPr>
      <w:rFonts w:ascii="Segoe UI" w:cs="Segoe UI" w:hAnsi="Segoe UI" w:hint="default"/>
      <w:sz w:val="18"/>
      <w:szCs w:val="18"/>
    </w:rPr>
  </w:style>
  <w:style w:type="paragraph" w:styleId="Kopfzeile">
    <w:name w:val="header"/>
    <w:basedOn w:val="Standard"/>
    <w:link w:val="KopfzeileZchn"/>
    <w:uiPriority w:val="99"/>
    <w:unhideWhenUsed w:val="1"/>
    <w:rsid w:val="00864F4E"/>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864F4E"/>
  </w:style>
  <w:style w:type="paragraph" w:styleId="Fuzeile">
    <w:name w:val="footer"/>
    <w:basedOn w:val="Standard"/>
    <w:link w:val="FuzeileZchn"/>
    <w:uiPriority w:val="99"/>
    <w:unhideWhenUsed w:val="1"/>
    <w:rsid w:val="00864F4E"/>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864F4E"/>
  </w:style>
  <w:style w:type="character" w:styleId="BesuchterLink">
    <w:name w:val="FollowedHyperlink"/>
    <w:basedOn w:val="Absatz-Standardschriftart"/>
    <w:uiPriority w:val="99"/>
    <w:semiHidden w:val="1"/>
    <w:unhideWhenUsed w:val="1"/>
    <w:rsid w:val="00B41EFC"/>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nfo@climateactionday.org" TargetMode="External"/><Relationship Id="rId10" Type="http://schemas.openxmlformats.org/officeDocument/2006/relationships/hyperlink" Target="https://climateactionday.org/en/" TargetMode="External"/><Relationship Id="rId13" Type="http://schemas.openxmlformats.org/officeDocument/2006/relationships/image" Target="media/image2.pn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limateactionday.org" TargetMode="External"/><Relationship Id="rId15" Type="http://schemas.openxmlformats.org/officeDocument/2006/relationships/image" Target="media/image3.png"/><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mailto:info@climateactionday.org" TargetMode="External"/><Relationship Id="rId8" Type="http://schemas.openxmlformats.org/officeDocument/2006/relationships/hyperlink" Target="https://www.instagram.com/youth_climate_actiond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PS+L2q2ck0vVA1g0Gmwo1coQ5A==">CgMxLjA4AHIhMXlkektCWFZXakRPUmlFTU5ZajItODM0S2tfZzFyT1B6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2024-04-05T18:20:00Z</dcterms:created>
  <dc:creator>Albrecht, Miriam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0x010100952B08A20194E74788AEB27843A62B83</vt:lpwstr>
  </property>
  <property fmtid="{D5CDD505-2E9C-101B-9397-08002B2CF9AE}" pid="3" name="MediaServiceImageTags">
    <vt:lpwstr/>
  </property>
</Properties>
</file>